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E036A" w14:textId="77777777" w:rsidR="008C5C58" w:rsidRDefault="008C5C58" w:rsidP="00521C2A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7E49F8EB" w14:textId="52715E6A" w:rsidR="0026387C" w:rsidRDefault="0026387C" w:rsidP="00521C2A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26387C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EDITAL </w:t>
      </w:r>
      <w:r w:rsidR="008D4FD9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GERANDO LÍDERES</w:t>
      </w:r>
      <w:r w:rsidR="00521C2A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1ª Edição</w:t>
      </w:r>
    </w:p>
    <w:p w14:paraId="0FFDD218" w14:textId="77777777" w:rsidR="00113F61" w:rsidRDefault="00113F61" w:rsidP="00521C2A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06C9C9E1" w14:textId="77777777" w:rsidR="00521C2A" w:rsidRDefault="0026387C" w:rsidP="00521C2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A Fundação 1° de </w:t>
      </w:r>
      <w:proofErr w:type="gramStart"/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Maio</w:t>
      </w:r>
      <w:proofErr w:type="gramEnd"/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torna pública a abertura de inscrições e estabelece normas para a realização do processo seletivo </w:t>
      </w:r>
      <w:r w:rsidR="0029003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de participantes para a 1ª</w:t>
      </w:r>
      <w:r w:rsidR="00F33EC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Edição do programa de formação política</w:t>
      </w:r>
      <w:r w:rsidR="0029003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Gerando Líderes.</w:t>
      </w:r>
    </w:p>
    <w:p w14:paraId="1442E7BB" w14:textId="1466BCB1" w:rsidR="00113F61" w:rsidRDefault="00113F61" w:rsidP="00521C2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O Gerando Líderes tem como objetivo capacitar politicamente jovens entre 18 e 40 anos que queiram ingressar na vida pública, exercendo um papel de liderança em suas comunidades e transformando a realidade social daqueles que represente.</w:t>
      </w:r>
    </w:p>
    <w:p w14:paraId="26793F32" w14:textId="77777777" w:rsidR="00521C2A" w:rsidRDefault="00521C2A" w:rsidP="00521C2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14:paraId="7C372AB4" w14:textId="06528306" w:rsidR="009C2E1D" w:rsidRPr="009C2E1D" w:rsidRDefault="009C2E1D" w:rsidP="00521C2A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1. </w:t>
      </w:r>
      <w:r w:rsidR="002C557A" w:rsidRPr="009C2E1D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D</w:t>
      </w:r>
      <w:r w:rsidR="0026387C" w:rsidRPr="009C2E1D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ISPOSIÇÕES GERAIS</w:t>
      </w:r>
    </w:p>
    <w:p w14:paraId="3B030832" w14:textId="3B3F3903" w:rsidR="009C2E1D" w:rsidRDefault="0026387C" w:rsidP="00521C2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9C2E1D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1.1. O processo de seleção para </w:t>
      </w:r>
      <w:r w:rsidR="0039653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os</w:t>
      </w:r>
      <w:r w:rsidRPr="009C2E1D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participantes da </w:t>
      </w:r>
      <w:r w:rsidR="00F33EC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1ª Edição do Gerando Líderes</w:t>
      </w:r>
      <w:r w:rsidRPr="009C2E1D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tem abrangência nacional, destina-se a selecionar </w:t>
      </w:r>
      <w:r w:rsidR="00F33EC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jovens </w:t>
      </w:r>
      <w:r w:rsidR="00113F6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entre 18 e 40 anos </w:t>
      </w:r>
      <w:r w:rsidRPr="009C2E1D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que tenham engajamento político e interesse na disputa por cargos eletivos para administração pública;</w:t>
      </w:r>
    </w:p>
    <w:p w14:paraId="48D0D7A6" w14:textId="4D28E8FE" w:rsidR="009C2E1D" w:rsidRDefault="0026387C" w:rsidP="00521C2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1.2. As inscrições serão realizadas </w:t>
      </w:r>
      <w:r w:rsidR="00E2076D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por meio do link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: </w:t>
      </w:r>
      <w:hyperlink r:id="rId11" w:history="1">
        <w:r w:rsidR="00521C2A" w:rsidRPr="008E12C4">
          <w:rPr>
            <w:rStyle w:val="Hyperlink"/>
            <w:rFonts w:ascii="Arial" w:eastAsia="Times New Roman" w:hAnsi="Arial" w:cs="Arial"/>
            <w:sz w:val="26"/>
            <w:szCs w:val="26"/>
            <w:lang w:eastAsia="pt-BR"/>
          </w:rPr>
          <w:t>https://gerandolideres.fundacao1demaio.org.br/</w:t>
        </w:r>
      </w:hyperlink>
    </w:p>
    <w:p w14:paraId="707D4EDB" w14:textId="037AF100" w:rsidR="008A66AF" w:rsidRDefault="0026387C" w:rsidP="00521C2A">
      <w:pPr>
        <w:spacing w:after="0" w:line="360" w:lineRule="auto"/>
        <w:ind w:right="-6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1.3. O processo de seleção será conduzido por uma comissão especificamente designada pela Fundação 1° de </w:t>
      </w:r>
      <w:proofErr w:type="gramStart"/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Maio</w:t>
      </w:r>
      <w:proofErr w:type="gramEnd"/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;</w:t>
      </w:r>
    </w:p>
    <w:p w14:paraId="7CAEBC77" w14:textId="243AA095" w:rsidR="0026387C" w:rsidRPr="0026387C" w:rsidRDefault="0026387C" w:rsidP="00521C2A">
      <w:pPr>
        <w:spacing w:after="0" w:line="36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1.4. O processo de seleção para a </w:t>
      </w:r>
      <w:r w:rsidR="00F33EC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1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ª </w:t>
      </w:r>
      <w:r w:rsidR="00FE57B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E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dição do </w:t>
      </w:r>
      <w:r w:rsidR="00F33EC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Gerando Líderes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será aberto, gratuito e acessível para </w:t>
      </w:r>
      <w:r w:rsidR="00F33EC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todos</w:t>
      </w:r>
      <w:r w:rsidR="00822135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os</w:t>
      </w:r>
      <w:r w:rsidR="00F33ECC"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que desejarem participar da vida pública em sua cidade e/ou estado e que estejam comprometid</w:t>
      </w:r>
      <w:r w:rsidR="00822135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o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 com a ética e transparência;</w:t>
      </w:r>
    </w:p>
    <w:p w14:paraId="297DCD18" w14:textId="7709AB73" w:rsidR="00113F61" w:rsidRDefault="0026387C" w:rsidP="00521C2A">
      <w:pPr>
        <w:spacing w:after="0" w:line="360" w:lineRule="auto"/>
        <w:ind w:right="75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lastRenderedPageBreak/>
        <w:t>1.5</w:t>
      </w:r>
      <w:r w:rsidR="00CB623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A </w:t>
      </w:r>
      <w:r w:rsidR="00822135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1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ª </w:t>
      </w:r>
      <w:r w:rsidR="00FE57B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E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dição do </w:t>
      </w:r>
      <w:r w:rsidR="00822135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Gerando Líderes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será </w:t>
      </w:r>
      <w:r w:rsidR="00B2761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realizada </w:t>
      </w:r>
      <w:r w:rsidR="00822135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em </w:t>
      </w:r>
      <w:r w:rsidR="0008012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encontros </w:t>
      </w:r>
      <w:r w:rsidR="00113F6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presenciais, cuja localidade será divulgada posteriormente, sendo que o (a) selecionado (a) participará de apenas um dos encontros.</w:t>
      </w:r>
    </w:p>
    <w:p w14:paraId="01406F21" w14:textId="122AF0B4" w:rsidR="008C5C58" w:rsidRDefault="004B4402" w:rsidP="00521C2A">
      <w:pPr>
        <w:spacing w:after="0" w:line="360" w:lineRule="auto"/>
        <w:ind w:right="75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1.6. Os encontros </w:t>
      </w:r>
      <w:r w:rsidR="00113F6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terão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113F6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a 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duração de </w:t>
      </w:r>
      <w:r w:rsidR="00113F6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até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16373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02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dias. </w:t>
      </w:r>
    </w:p>
    <w:p w14:paraId="3C919423" w14:textId="77777777" w:rsidR="00521C2A" w:rsidRDefault="0026387C" w:rsidP="00521C2A">
      <w:pPr>
        <w:spacing w:after="0" w:line="360" w:lineRule="auto"/>
        <w:ind w:right="75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1.</w:t>
      </w:r>
      <w:r w:rsidR="004B440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7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. </w:t>
      </w:r>
      <w:r w:rsidR="00C4378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Os encontros serão realizados entre </w:t>
      </w:r>
      <w:r w:rsidR="006E390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novembro e dezembro</w:t>
      </w:r>
      <w:r w:rsidR="000C6E3B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de 2025, em datas a serem d</w:t>
      </w:r>
      <w:r w:rsidR="003D32A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ivulgadas posteriormente.</w:t>
      </w:r>
    </w:p>
    <w:p w14:paraId="55D9F5A0" w14:textId="77777777" w:rsidR="00521C2A" w:rsidRDefault="00521C2A" w:rsidP="00521C2A">
      <w:pPr>
        <w:spacing w:after="0" w:line="360" w:lineRule="auto"/>
        <w:ind w:right="75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7ADD55F5" w14:textId="36E3A266" w:rsidR="0026387C" w:rsidRPr="0026387C" w:rsidRDefault="0026387C" w:rsidP="00521C2A">
      <w:pPr>
        <w:spacing w:after="0" w:line="36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387C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2. </w:t>
      </w:r>
      <w:r w:rsidRPr="0026387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CONDIÇÕES DE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ADMISSÃO</w:t>
      </w:r>
    </w:p>
    <w:p w14:paraId="18378A3C" w14:textId="77777777" w:rsidR="0026387C" w:rsidRDefault="0026387C" w:rsidP="00521C2A">
      <w:pPr>
        <w:spacing w:before="25" w:after="0" w:line="360" w:lineRule="auto"/>
        <w:ind w:left="1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2.1. São requisitos de admissibilidade: </w:t>
      </w:r>
    </w:p>
    <w:p w14:paraId="76B5E625" w14:textId="718EB702" w:rsidR="00BC50BB" w:rsidRPr="0026387C" w:rsidRDefault="00BC50BB" w:rsidP="00521C2A">
      <w:pPr>
        <w:spacing w:before="25" w:after="0" w:line="36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2.1.1</w:t>
      </w:r>
      <w:r w:rsidR="0040381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. Ter entre 18 e 40 anos. </w:t>
      </w:r>
    </w:p>
    <w:p w14:paraId="25BEE329" w14:textId="71B75E8A" w:rsidR="0026387C" w:rsidRPr="0026387C" w:rsidRDefault="0026387C" w:rsidP="00521C2A">
      <w:pPr>
        <w:spacing w:after="0" w:line="360" w:lineRule="auto"/>
        <w:ind w:left="10" w:right="247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2.1.</w:t>
      </w:r>
      <w:r w:rsidR="0040381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2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 Ausência de impedimentos legais ou de quaisquer condições indicativas de inelegibilidade prevista na Lei da Ficha Limpa (Lei Complementar nº 64/1990, com as alterações da Lei Complementar nº 135/2010); </w:t>
      </w:r>
    </w:p>
    <w:p w14:paraId="25ED9E50" w14:textId="3077EE91" w:rsidR="00F9268C" w:rsidRDefault="00F9268C" w:rsidP="00521C2A">
      <w:pPr>
        <w:spacing w:before="37" w:after="0" w:line="360" w:lineRule="auto"/>
        <w:ind w:left="7" w:right="85" w:hanging="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F9268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2.1.3. Estar ciente e declarar sua concordância com o Cronograma 2025</w:t>
      </w:r>
      <w:r w:rsidR="007876E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(a ser divulgado em outubro de 2025), </w:t>
      </w:r>
      <w:r w:rsidRPr="00F9268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participando apenas de um dos três eventos para o qual for designado (a Comissão Julgadora considerará a logística e a proximidade do local de residência do participante).</w:t>
      </w:r>
    </w:p>
    <w:p w14:paraId="4DDA76F4" w14:textId="66346356" w:rsidR="0026387C" w:rsidRPr="00113F61" w:rsidRDefault="0026387C" w:rsidP="00113F61">
      <w:pPr>
        <w:spacing w:before="37" w:after="0" w:line="360" w:lineRule="auto"/>
        <w:ind w:left="7" w:right="85" w:hanging="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2.1.</w:t>
      </w:r>
      <w:r w:rsidR="0040381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4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 Ter engajamento político e/ou social expressivo na sua comunidade, município ou estado;</w:t>
      </w:r>
    </w:p>
    <w:p w14:paraId="4605E27D" w14:textId="2A4213DE" w:rsidR="002C557A" w:rsidRDefault="0026387C" w:rsidP="00521C2A">
      <w:pPr>
        <w:spacing w:before="29" w:after="0" w:line="360" w:lineRule="auto"/>
        <w:ind w:left="4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2.1.</w:t>
      </w:r>
      <w:r w:rsidR="00113F6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5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 Perfil pessoal ético e transparente. </w:t>
      </w:r>
    </w:p>
    <w:p w14:paraId="0CDE0E49" w14:textId="77777777" w:rsidR="00521C2A" w:rsidRDefault="00521C2A" w:rsidP="00521C2A">
      <w:pPr>
        <w:spacing w:before="29" w:after="0" w:line="360" w:lineRule="auto"/>
        <w:ind w:left="4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46705CFA" w14:textId="25B0DB69" w:rsidR="0026387C" w:rsidRPr="0026387C" w:rsidRDefault="0026387C" w:rsidP="00521C2A">
      <w:pPr>
        <w:spacing w:before="29" w:after="0" w:line="360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387C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3. ETAPAS DO PROCESSO SELETIVO </w:t>
      </w:r>
    </w:p>
    <w:p w14:paraId="57C54FD8" w14:textId="725471DA" w:rsidR="0026387C" w:rsidRPr="0026387C" w:rsidRDefault="0026387C" w:rsidP="00113F61">
      <w:pPr>
        <w:spacing w:before="27" w:after="0" w:line="360" w:lineRule="auto"/>
        <w:ind w:left="1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3.1.</w:t>
      </w:r>
      <w:r w:rsidR="00113F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Publicação do edital; </w:t>
      </w:r>
    </w:p>
    <w:p w14:paraId="47950096" w14:textId="711BE45B" w:rsidR="0026387C" w:rsidRPr="0026387C" w:rsidRDefault="0026387C" w:rsidP="00521C2A">
      <w:pPr>
        <w:spacing w:before="16" w:after="0" w:line="360" w:lineRule="auto"/>
        <w:ind w:left="1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3.2. Inscrições, conforme item 4 deste edital;</w:t>
      </w:r>
    </w:p>
    <w:p w14:paraId="3A4462A5" w14:textId="66F43C55" w:rsidR="0026387C" w:rsidRPr="0026387C" w:rsidRDefault="0026387C" w:rsidP="00521C2A">
      <w:pPr>
        <w:spacing w:before="19" w:after="0" w:line="360" w:lineRule="auto"/>
        <w:ind w:left="14" w:hanging="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lastRenderedPageBreak/>
        <w:t>3.3. Avaliação das inscrições (etapa eliminatória), conforme item 5 deste edital; </w:t>
      </w:r>
    </w:p>
    <w:p w14:paraId="6C8919D9" w14:textId="2A651768" w:rsidR="0026387C" w:rsidRPr="0026387C" w:rsidRDefault="0026387C" w:rsidP="00521C2A">
      <w:pPr>
        <w:spacing w:before="19" w:after="0" w:line="360" w:lineRule="auto"/>
        <w:ind w:left="14" w:hanging="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3.4. Entrevistas, conforme item 6 deste edital;</w:t>
      </w:r>
    </w:p>
    <w:p w14:paraId="4F641FFD" w14:textId="205DF035" w:rsidR="0026387C" w:rsidRPr="0026387C" w:rsidRDefault="0026387C" w:rsidP="00521C2A">
      <w:pPr>
        <w:spacing w:before="19" w:after="0" w:line="360" w:lineRule="auto"/>
        <w:ind w:left="14" w:hanging="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3</w:t>
      </w:r>
      <w:r w:rsidR="00113F6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5. Divulgação do resultado final d</w:t>
      </w:r>
      <w:r w:rsidR="00D97B7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o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</w:t>
      </w:r>
      <w:r w:rsidR="003B771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(as)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selecionad</w:t>
      </w:r>
      <w:r w:rsidR="00D97B7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o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</w:t>
      </w:r>
      <w:r w:rsidR="003B771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(as)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, conforme item 7 deste edital.</w:t>
      </w:r>
      <w:r w:rsidRPr="0026387C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 </w:t>
      </w:r>
    </w:p>
    <w:p w14:paraId="703A4DDC" w14:textId="77777777" w:rsidR="00521C2A" w:rsidRDefault="00521C2A" w:rsidP="00521C2A">
      <w:pPr>
        <w:spacing w:before="30" w:after="0" w:line="360" w:lineRule="auto"/>
        <w:ind w:left="3" w:right="456" w:hanging="5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4F2C0A92" w14:textId="3DD6B068" w:rsidR="0026387C" w:rsidRPr="0026387C" w:rsidRDefault="0026387C" w:rsidP="00521C2A">
      <w:pPr>
        <w:spacing w:before="30" w:after="0" w:line="360" w:lineRule="auto"/>
        <w:ind w:left="3" w:right="456" w:hanging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387C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4. INSCRIÇÃO </w:t>
      </w:r>
    </w:p>
    <w:p w14:paraId="679E5ED3" w14:textId="3DAB7A98" w:rsidR="0026387C" w:rsidRDefault="0026387C" w:rsidP="00521C2A">
      <w:pPr>
        <w:spacing w:before="30" w:after="0" w:line="360" w:lineRule="auto"/>
        <w:ind w:left="3" w:right="456" w:hanging="5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4.1. O período de inscrição para o processo seletivo para a </w:t>
      </w:r>
      <w:r w:rsidR="00C53E5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1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ª </w:t>
      </w:r>
      <w:r w:rsidR="00FE57B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E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dição do </w:t>
      </w:r>
      <w:r w:rsidR="00C53E5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Gerando Líderes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será de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5D5A8A" w:rsidRPr="005D5A8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15 de setembro a 3 de outubro</w:t>
      </w:r>
      <w:r w:rsidR="00113F6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de 2025</w:t>
      </w:r>
      <w:r w:rsidR="005D5A8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</w:t>
      </w:r>
    </w:p>
    <w:p w14:paraId="0407F945" w14:textId="1AA8B13D" w:rsidR="0026387C" w:rsidRDefault="0026387C" w:rsidP="00521C2A">
      <w:pPr>
        <w:spacing w:after="0" w:line="360" w:lineRule="auto"/>
        <w:ind w:left="5"/>
        <w:jc w:val="both"/>
        <w:rPr>
          <w:rStyle w:val="Hyperlink"/>
          <w:rFonts w:ascii="Arial" w:hAnsi="Arial" w:cs="Arial"/>
          <w:sz w:val="26"/>
          <w:szCs w:val="26"/>
        </w:rPr>
      </w:pP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4.2. Somente serão aceitas as inscrições feitas por meio do preenchimento completo do</w:t>
      </w:r>
      <w:r w:rsidR="00113F6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formulário eletrônico disponível no site da Fundação 1º de Maio</w:t>
      </w:r>
      <w:r w:rsidR="00113F6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: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E76A95">
        <w:rPr>
          <w:rFonts w:ascii="Arial" w:hAnsi="Arial" w:cs="Arial"/>
          <w:sz w:val="26"/>
          <w:szCs w:val="26"/>
        </w:rPr>
        <w:t>gerandolideres.fundacao1demaio.org.br</w:t>
      </w:r>
    </w:p>
    <w:p w14:paraId="519EDC3E" w14:textId="4DF6B280" w:rsidR="002615BE" w:rsidRPr="002615BE" w:rsidRDefault="002615BE" w:rsidP="00521C2A">
      <w:pPr>
        <w:spacing w:after="0" w:line="360" w:lineRule="auto"/>
        <w:ind w:left="5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2615B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4.3</w:t>
      </w:r>
      <w:r w:rsidR="00CB623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</w:t>
      </w:r>
      <w:r w:rsidRPr="002615B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Os dados d</w:t>
      </w:r>
      <w:r w:rsidR="00317DA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o</w:t>
      </w:r>
      <w:r w:rsidRPr="002615B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 inscrit</w:t>
      </w:r>
      <w:r w:rsidR="00317DA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o</w:t>
      </w:r>
      <w:r w:rsidRPr="002615B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</w:t>
      </w:r>
      <w:r w:rsidR="00317DA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(as)</w:t>
      </w:r>
      <w:r w:rsidRPr="002615B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serão resguardados em conformidade com a Lei Geral de Proteção de Dados.</w:t>
      </w:r>
    </w:p>
    <w:p w14:paraId="67B2FBB3" w14:textId="77777777" w:rsidR="00521C2A" w:rsidRDefault="00521C2A" w:rsidP="00521C2A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40F28922" w14:textId="54A41FB1" w:rsidR="0026387C" w:rsidRPr="0026387C" w:rsidRDefault="0026387C" w:rsidP="00521C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387C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5. AVALIAÇÃO DAS INSCRIÇÕES</w:t>
      </w:r>
    </w:p>
    <w:p w14:paraId="3383B89E" w14:textId="77777777" w:rsidR="0026387C" w:rsidRPr="0026387C" w:rsidRDefault="0026387C" w:rsidP="00521C2A">
      <w:pPr>
        <w:spacing w:before="31" w:after="0" w:line="360" w:lineRule="auto"/>
        <w:ind w:right="181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5.1. A comissão designada para a seleção avaliará somente os formulários de inscrições submetidos pelo site da Fundação 1º de Maio;</w:t>
      </w:r>
    </w:p>
    <w:p w14:paraId="5F4E4204" w14:textId="36AD9D67" w:rsidR="0026387C" w:rsidRPr="0026387C" w:rsidRDefault="0026387C" w:rsidP="00521C2A">
      <w:pPr>
        <w:spacing w:before="13" w:after="0" w:line="360" w:lineRule="auto"/>
        <w:ind w:right="175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5.2. Serão selecionad</w:t>
      </w:r>
      <w:r w:rsidR="00E76A95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o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s </w:t>
      </w:r>
      <w:r w:rsidR="00E76A95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50</w:t>
      </w:r>
      <w:r w:rsidR="00D26D30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candidat</w:t>
      </w:r>
      <w:r w:rsidR="00E76A95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os (as) </w:t>
      </w:r>
      <w:r w:rsidR="004E568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para cada um dos encontros</w:t>
      </w:r>
      <w:r w:rsidR="00113F6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;</w:t>
      </w:r>
    </w:p>
    <w:p w14:paraId="2FCCF15D" w14:textId="1460D860" w:rsidR="00521C2A" w:rsidRDefault="0026387C" w:rsidP="00521C2A">
      <w:pPr>
        <w:spacing w:before="13" w:after="0" w:line="360" w:lineRule="auto"/>
        <w:ind w:right="175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5.3. A comissão avaliará os formulários submetidos em até</w:t>
      </w:r>
      <w:r w:rsidR="00805C7B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16373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0</w:t>
      </w:r>
      <w:r w:rsidR="00805C7B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5 dias úteis 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após o encerramento das inscrições.</w:t>
      </w:r>
    </w:p>
    <w:p w14:paraId="0DE03F9A" w14:textId="77777777" w:rsidR="00521C2A" w:rsidRDefault="00521C2A" w:rsidP="00521C2A">
      <w:pPr>
        <w:spacing w:before="13" w:after="0" w:line="360" w:lineRule="auto"/>
        <w:ind w:right="175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14:paraId="422190B6" w14:textId="64543774" w:rsidR="0026387C" w:rsidRPr="00A452AB" w:rsidRDefault="0026387C" w:rsidP="00521C2A">
      <w:pPr>
        <w:spacing w:before="13" w:after="0" w:line="360" w:lineRule="auto"/>
        <w:ind w:right="175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26387C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6. ENTREVISTAS </w:t>
      </w:r>
    </w:p>
    <w:p w14:paraId="1CB98098" w14:textId="0BCE8E53" w:rsidR="0026387C" w:rsidRPr="0026387C" w:rsidRDefault="0026387C" w:rsidP="00521C2A">
      <w:pPr>
        <w:spacing w:before="3" w:after="0" w:line="360" w:lineRule="auto"/>
        <w:ind w:right="152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6.1. </w:t>
      </w:r>
      <w:r w:rsidR="005D668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Os (as)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inscrit</w:t>
      </w:r>
      <w:r w:rsidR="000E5468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os (as)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poderão ser submetidas a entrevistas, caso a comissão designada ache necessário;</w:t>
      </w:r>
    </w:p>
    <w:p w14:paraId="0FE3147F" w14:textId="62598A14" w:rsidR="00521C2A" w:rsidRPr="0016373A" w:rsidRDefault="0026387C" w:rsidP="0016373A">
      <w:pPr>
        <w:spacing w:before="3" w:after="0" w:line="360" w:lineRule="auto"/>
        <w:ind w:right="152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lastRenderedPageBreak/>
        <w:t>6.2. As entrevistas serão agendadas previamente e realizadas por telefone ou meio virtual, com duração média de 10 minutos, por um dos membros da comissão designada;</w:t>
      </w:r>
    </w:p>
    <w:p w14:paraId="74CD3485" w14:textId="2D040FE8" w:rsidR="002615BE" w:rsidRDefault="0026387C" w:rsidP="00521C2A">
      <w:pPr>
        <w:spacing w:before="16" w:after="0" w:line="360" w:lineRule="auto"/>
        <w:ind w:right="157" w:firstLine="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6.3. As entrevistas ocorrerão no período de análise dos formulários</w:t>
      </w:r>
      <w:r w:rsidR="00CB623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;</w:t>
      </w:r>
    </w:p>
    <w:p w14:paraId="0836416D" w14:textId="77777777" w:rsidR="001F34BD" w:rsidRDefault="002615BE" w:rsidP="00521C2A">
      <w:pPr>
        <w:spacing w:before="16" w:after="0" w:line="360" w:lineRule="auto"/>
        <w:ind w:right="157" w:firstLine="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2615B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6.4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. </w:t>
      </w:r>
      <w:r w:rsidRPr="002615B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As entrevistas terão caráter eliminatório.</w:t>
      </w:r>
    </w:p>
    <w:p w14:paraId="4BA414EB" w14:textId="77777777" w:rsidR="001F34BD" w:rsidRDefault="001F34BD" w:rsidP="00521C2A">
      <w:pPr>
        <w:spacing w:before="16" w:after="0" w:line="360" w:lineRule="auto"/>
        <w:ind w:left="95" w:right="157" w:firstLine="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14:paraId="64606066" w14:textId="487BACE1" w:rsidR="0026387C" w:rsidRPr="001F34BD" w:rsidRDefault="0026387C" w:rsidP="00521C2A">
      <w:pPr>
        <w:spacing w:before="16" w:after="0" w:line="360" w:lineRule="auto"/>
        <w:ind w:left="95" w:right="157" w:firstLine="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26387C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7. DIVULGAÇÃO DO RESULTADO FINAL </w:t>
      </w:r>
    </w:p>
    <w:p w14:paraId="605F0CA2" w14:textId="1AC69E7E" w:rsidR="0026387C" w:rsidRPr="0026387C" w:rsidRDefault="0026387C" w:rsidP="00521C2A">
      <w:pPr>
        <w:spacing w:before="25" w:after="0" w:line="360" w:lineRule="auto"/>
        <w:ind w:left="88" w:right="152" w:firstLine="1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7.1. A relação </w:t>
      </w:r>
      <w:r w:rsidR="000E5468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dos (as) 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selecionad</w:t>
      </w:r>
      <w:r w:rsidR="000E5468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o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</w:t>
      </w:r>
      <w:r w:rsidR="000E5468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(as)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será divulgada no site da Fundação 1º de Maio </w:t>
      </w:r>
      <w:r w:rsidR="00266E14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até o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dia</w:t>
      </w:r>
      <w:r w:rsidR="00805C7B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541A5D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13</w:t>
      </w:r>
      <w:r w:rsidR="00BB680D" w:rsidRPr="00BB680D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de </w:t>
      </w:r>
      <w:r w:rsidR="00F44FF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outubro</w:t>
      </w:r>
      <w:r w:rsidR="00BB680D" w:rsidRPr="00BB680D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de 2025</w:t>
      </w:r>
      <w:r w:rsidR="00805C7B" w:rsidRPr="00BB680D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;</w:t>
      </w:r>
    </w:p>
    <w:p w14:paraId="39748C0D" w14:textId="0F5209D5" w:rsidR="0026387C" w:rsidRPr="0026387C" w:rsidRDefault="0026387C" w:rsidP="00521C2A">
      <w:pPr>
        <w:spacing w:before="16" w:after="0" w:line="360" w:lineRule="auto"/>
        <w:ind w:left="97" w:right="152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7.2. </w:t>
      </w:r>
      <w:r w:rsidR="000E5468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Os</w:t>
      </w:r>
      <w:r w:rsidR="0016373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(As)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selecionad</w:t>
      </w:r>
      <w:r w:rsidR="000E5468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o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</w:t>
      </w:r>
      <w:r w:rsidR="000E5468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(as)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receberão um termo de aceite no e-mail informado no ato da inscrição, o qual deverá ser assinado e devolvido até</w:t>
      </w:r>
      <w:r w:rsidR="00266E14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o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dia</w:t>
      </w:r>
      <w:r w:rsidR="0006194B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16373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17</w:t>
      </w:r>
      <w:r w:rsidR="00BB680D" w:rsidRPr="00BB680D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de </w:t>
      </w:r>
      <w:r w:rsidR="0016373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outubro</w:t>
      </w:r>
      <w:r w:rsidR="00BB680D" w:rsidRPr="00BB680D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para a confirmação da participação no curso;</w:t>
      </w:r>
    </w:p>
    <w:p w14:paraId="0AC80F42" w14:textId="42E49DB5" w:rsidR="00A452AB" w:rsidRDefault="0026387C" w:rsidP="00521C2A">
      <w:pPr>
        <w:spacing w:before="16" w:after="0" w:line="360" w:lineRule="auto"/>
        <w:ind w:left="97" w:right="152" w:firstLine="4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7.3. A comissão designada não disponibilizará </w:t>
      </w:r>
      <w:r w:rsidR="0016373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aos (às)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inscrit</w:t>
      </w:r>
      <w:r w:rsidR="0016373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os (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as</w:t>
      </w:r>
      <w:r w:rsidR="0016373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)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o resultado das avaliações de formulários e entrevistas, nem será divulgada ordem de classificação entre </w:t>
      </w:r>
      <w:r w:rsidR="00FA775B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o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</w:t>
      </w:r>
      <w:r w:rsidR="00FA775B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(as)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selecionad</w:t>
      </w:r>
      <w:r w:rsidR="00FA775B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o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</w:t>
      </w:r>
      <w:r w:rsidR="00FA775B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(as)</w:t>
      </w:r>
      <w:r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</w:t>
      </w:r>
    </w:p>
    <w:p w14:paraId="246F8C4C" w14:textId="651C53CF" w:rsidR="0026387C" w:rsidRPr="0026387C" w:rsidRDefault="003F5B3A" w:rsidP="00521C2A">
      <w:pPr>
        <w:spacing w:before="337" w:after="0" w:line="360" w:lineRule="auto"/>
        <w:ind w:left="10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8</w:t>
      </w:r>
      <w:r w:rsidR="0026387C" w:rsidRPr="0026387C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. DISPOSIÇÕES FINAIS </w:t>
      </w:r>
    </w:p>
    <w:p w14:paraId="5C901DA1" w14:textId="01ACDF5E" w:rsidR="002615BE" w:rsidRDefault="003F5B3A" w:rsidP="00521C2A">
      <w:pPr>
        <w:spacing w:before="27" w:after="0" w:line="360" w:lineRule="auto"/>
        <w:ind w:left="102" w:right="61" w:firstLine="3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8</w:t>
      </w:r>
      <w:r w:rsidR="002615BE" w:rsidRPr="002615B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.1 </w:t>
      </w:r>
      <w:r w:rsidR="0003690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A</w:t>
      </w:r>
      <w:r w:rsidR="002615BE" w:rsidRPr="002615B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Fundação 1º de Maio arcará com as despesas de deslocamento (passagens aéreas e rodoviárias), hospedagem e alimentação</w:t>
      </w:r>
      <w:r w:rsidR="0003690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2615BE" w:rsidRPr="002615B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durante o período do curso, no local onde estiverem sendo realizados os </w:t>
      </w:r>
      <w:r w:rsidR="00A220F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encontros</w:t>
      </w:r>
      <w:r w:rsidR="00D4776D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,</w:t>
      </w:r>
      <w:r w:rsidR="00A452AB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D4776D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f</w:t>
      </w:r>
      <w:r w:rsidR="002615BE" w:rsidRPr="002615B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icando a cargo da Fundação </w:t>
      </w:r>
      <w:r w:rsidR="0016373A" w:rsidRPr="002615B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1º de Maio </w:t>
      </w:r>
      <w:r w:rsidR="002615BE" w:rsidRPr="002615B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a organização do itinerário, horários e companhias aéreas e terrestres para tal;</w:t>
      </w:r>
    </w:p>
    <w:p w14:paraId="73FCB8B1" w14:textId="1CC49888" w:rsidR="0026387C" w:rsidRPr="0026387C" w:rsidRDefault="00A50C7D" w:rsidP="00521C2A">
      <w:pPr>
        <w:spacing w:before="27" w:after="0" w:line="360" w:lineRule="auto"/>
        <w:ind w:left="102" w:right="61"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8</w:t>
      </w:r>
      <w:r w:rsidR="0026387C"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.1.1. O deslocamento do ponto de partida até o aeroporto ou rodoviária e inclusive o retorno deverá ser custeado com recursos próprios da participante;</w:t>
      </w:r>
    </w:p>
    <w:p w14:paraId="4A6F5B08" w14:textId="6D5DEECE" w:rsidR="00521C2A" w:rsidRPr="0016373A" w:rsidRDefault="00A50C7D" w:rsidP="0016373A">
      <w:pPr>
        <w:spacing w:before="27" w:after="0" w:line="360" w:lineRule="auto"/>
        <w:ind w:left="102" w:right="61"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lastRenderedPageBreak/>
        <w:t>8</w:t>
      </w:r>
      <w:r w:rsidR="0026387C"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.2. </w:t>
      </w:r>
      <w:r w:rsidR="001A2CBC"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A Fundação</w:t>
      </w:r>
      <w:r w:rsidR="0026387C"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1º de Maio pode realizar quaisquer alterações necessárias no presente edital, sendo informadas por meio dos canais de comunicação </w:t>
      </w:r>
      <w:r w:rsidR="0016373A"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da Fundação 1º de Maio </w:t>
      </w:r>
      <w:r w:rsidR="0016373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e </w:t>
      </w:r>
      <w:r w:rsidR="0026387C"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do Solidariedade;</w:t>
      </w:r>
    </w:p>
    <w:p w14:paraId="4090B00C" w14:textId="16D6D328" w:rsidR="0026387C" w:rsidRPr="0026387C" w:rsidRDefault="00A50C7D" w:rsidP="00521C2A">
      <w:pPr>
        <w:spacing w:before="50" w:after="0" w:line="360" w:lineRule="auto"/>
        <w:ind w:left="103" w:right="130"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8</w:t>
      </w:r>
      <w:r w:rsidR="0026387C"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.3. Os casos omissos neste edital serão analisados pela comissão designada para a </w:t>
      </w:r>
      <w:r w:rsidR="00E158F8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1</w:t>
      </w:r>
      <w:r w:rsidR="0026387C"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ª </w:t>
      </w:r>
      <w:r w:rsidR="00FE57B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E</w:t>
      </w:r>
      <w:r w:rsidR="0026387C"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dição do </w:t>
      </w:r>
      <w:r w:rsidR="00E158F8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Gerando Líderes</w:t>
      </w:r>
      <w:r w:rsidR="0026387C"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;</w:t>
      </w:r>
    </w:p>
    <w:p w14:paraId="4E932A1D" w14:textId="4F7B28BB" w:rsidR="0026387C" w:rsidRPr="0026387C" w:rsidRDefault="008A5B2A" w:rsidP="00521C2A">
      <w:pPr>
        <w:spacing w:before="50" w:after="0" w:line="360" w:lineRule="auto"/>
        <w:ind w:left="103" w:right="130"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8</w:t>
      </w:r>
      <w:r w:rsidR="0026387C"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.4. Em caso de dúvidas ou esclarecimentos adicionais, as interessadas poderão entrar em contato com a organização do </w:t>
      </w:r>
      <w:r w:rsidR="00E158F8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Gerando Líderes</w:t>
      </w:r>
      <w:r w:rsidR="0026387C"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por meio do e</w:t>
      </w:r>
      <w:r w:rsidR="00805C7B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-</w:t>
      </w:r>
      <w:r w:rsidR="0026387C" w:rsidRPr="0026387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mail: </w:t>
      </w:r>
      <w:hyperlink r:id="rId12" w:history="1">
        <w:r w:rsidRPr="008A5B2A">
          <w:rPr>
            <w:rStyle w:val="Hyperlink"/>
            <w:rFonts w:ascii="Arial" w:eastAsia="Times New Roman" w:hAnsi="Arial" w:cs="Arial"/>
            <w:sz w:val="26"/>
            <w:szCs w:val="26"/>
            <w:lang w:eastAsia="pt-BR"/>
          </w:rPr>
          <w:t>falecom@fundacao1demaio.org.br</w:t>
        </w:r>
      </w:hyperlink>
      <w:r w:rsidR="0026387C" w:rsidRPr="008A5B2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</w:t>
      </w:r>
    </w:p>
    <w:p w14:paraId="28A18D47" w14:textId="77777777" w:rsidR="00A452AB" w:rsidRDefault="00A452AB" w:rsidP="00521C2A">
      <w:pPr>
        <w:spacing w:after="0" w:line="36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14:paraId="578DC563" w14:textId="37FE0F66" w:rsidR="00243E8A" w:rsidRDefault="0026387C" w:rsidP="00521C2A">
      <w:pPr>
        <w:spacing w:after="0" w:line="36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1A2CB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São Paulo</w:t>
      </w:r>
      <w:r w:rsidR="00805C7B" w:rsidRPr="001A2CB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, </w:t>
      </w:r>
      <w:r w:rsidR="001E23C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15 de setembro</w:t>
      </w:r>
      <w:r w:rsidR="001A2CBC" w:rsidRPr="001A2CB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de 2025</w:t>
      </w:r>
    </w:p>
    <w:p w14:paraId="3977E045" w14:textId="77777777" w:rsidR="00CE2C96" w:rsidRDefault="00CE2C96" w:rsidP="00521C2A">
      <w:pPr>
        <w:spacing w:after="0" w:line="36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14:paraId="4E747CF7" w14:textId="77777777" w:rsidR="00CE2C96" w:rsidRDefault="00CE2C96" w:rsidP="00CE2C96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PRIMEIRO </w:t>
      </w:r>
      <w:r w:rsidRPr="00243E8A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ADENDO AO EDITAL</w:t>
      </w:r>
    </w:p>
    <w:p w14:paraId="027C3BC8" w14:textId="6DC005A8" w:rsidR="00CE2C96" w:rsidRDefault="00CE2C96" w:rsidP="00CE2C96">
      <w:pPr>
        <w:spacing w:line="36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243E8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A Fundação 1º de Maio anuncia o primeiro adendo ao edital da 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1ª Edição do Gerando Líderes.</w:t>
      </w:r>
    </w:p>
    <w:p w14:paraId="730E12E3" w14:textId="77777777" w:rsidR="00CE2C96" w:rsidRPr="00243E8A" w:rsidRDefault="00CE2C96" w:rsidP="00CE2C96">
      <w:pPr>
        <w:pStyle w:val="PargrafodaLista"/>
        <w:numPr>
          <w:ilvl w:val="0"/>
          <w:numId w:val="10"/>
        </w:num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PRORROGAÇÃO DAS INSCRIÇÕES</w:t>
      </w:r>
    </w:p>
    <w:p w14:paraId="7DF78740" w14:textId="658B99A2" w:rsidR="00CE2C96" w:rsidRDefault="00CE2C96" w:rsidP="00CE2C96">
      <w:pPr>
        <w:spacing w:line="240" w:lineRule="auto"/>
        <w:ind w:left="360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Fica incluído no subitem 4.1 que as inscrições dos(as) candidatos(as) serão 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prorrogadas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até o </w:t>
      </w:r>
      <w:r w:rsidRPr="005235B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dia </w:t>
      </w:r>
      <w:r w:rsidR="005235B1" w:rsidRPr="005235B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24</w:t>
      </w:r>
      <w:r w:rsidRPr="005235B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de outubro de 202</w:t>
      </w:r>
      <w:r w:rsidR="005235B1" w:rsidRPr="005235B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5</w:t>
      </w:r>
      <w:r w:rsidRPr="005235B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</w:t>
      </w:r>
    </w:p>
    <w:p w14:paraId="576F7D94" w14:textId="07779046" w:rsidR="00CE2C96" w:rsidRPr="00CE2C96" w:rsidRDefault="00CE2C96" w:rsidP="00CE2C96">
      <w:pPr>
        <w:pStyle w:val="PargrafodaLista"/>
        <w:numPr>
          <w:ilvl w:val="0"/>
          <w:numId w:val="10"/>
        </w:num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CE2C96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CONDIÇÕES DE ADMISSÃO</w:t>
      </w:r>
    </w:p>
    <w:p w14:paraId="44E1724D" w14:textId="77777777" w:rsidR="002D56E4" w:rsidRDefault="002D56E4" w:rsidP="002D56E4">
      <w:pPr>
        <w:spacing w:line="240" w:lineRule="auto"/>
        <w:ind w:left="360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2D56E4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Fica incluído no subitem 2.1.1 que a idade máxima dos(as) candidatos(as) para ingressarem ao programa foi alterada para 50 anos.</w:t>
      </w:r>
    </w:p>
    <w:p w14:paraId="2428F8AB" w14:textId="77777777" w:rsidR="002D56E4" w:rsidRDefault="002D56E4" w:rsidP="002D56E4">
      <w:pPr>
        <w:spacing w:line="240" w:lineRule="auto"/>
        <w:ind w:left="360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14:paraId="1C0C8BAD" w14:textId="17EAC234" w:rsidR="00CE2C96" w:rsidRPr="002D56E4" w:rsidRDefault="00CE2C96" w:rsidP="002D56E4">
      <w:pPr>
        <w:spacing w:line="240" w:lineRule="auto"/>
        <w:ind w:left="360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2D56E4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DOS DEMAIS ASSUNTOS</w:t>
      </w:r>
    </w:p>
    <w:p w14:paraId="28573534" w14:textId="77777777" w:rsidR="00CE2C96" w:rsidRDefault="00CE2C96" w:rsidP="00CE2C96">
      <w:pPr>
        <w:spacing w:line="240" w:lineRule="auto"/>
        <w:ind w:left="360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205A6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Todos os demais assuntos inerentes ao Edital original, não mencionados neste ADENDO, seguem o disposto no Edital.</w:t>
      </w:r>
    </w:p>
    <w:p w14:paraId="59F7D99F" w14:textId="77777777" w:rsidR="00CE2C96" w:rsidRDefault="00CE2C96" w:rsidP="00CE2C96">
      <w:pPr>
        <w:spacing w:after="0" w:line="36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14:paraId="0D609D05" w14:textId="52D87F4D" w:rsidR="00CE2C96" w:rsidRDefault="00CE2C96" w:rsidP="00521C2A">
      <w:pPr>
        <w:spacing w:after="0" w:line="36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1A2CB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São Paulo, </w:t>
      </w:r>
      <w:r w:rsidR="005235B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23 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de outubro</w:t>
      </w:r>
      <w:r w:rsidRPr="001A2CB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de 2025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</w:t>
      </w:r>
    </w:p>
    <w:sectPr w:rsidR="00CE2C96" w:rsidSect="00EB0E9A">
      <w:headerReference w:type="default" r:id="rId13"/>
      <w:pgSz w:w="11906" w:h="16838"/>
      <w:pgMar w:top="2977" w:right="1274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A1F3F" w14:textId="77777777" w:rsidR="00A936ED" w:rsidRDefault="00A936ED" w:rsidP="00EB0E9A">
      <w:pPr>
        <w:spacing w:after="0" w:line="240" w:lineRule="auto"/>
      </w:pPr>
      <w:r>
        <w:separator/>
      </w:r>
    </w:p>
  </w:endnote>
  <w:endnote w:type="continuationSeparator" w:id="0">
    <w:p w14:paraId="0BE49B72" w14:textId="77777777" w:rsidR="00A936ED" w:rsidRDefault="00A936ED" w:rsidP="00EB0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78D0A" w14:textId="77777777" w:rsidR="00A936ED" w:rsidRDefault="00A936ED" w:rsidP="00EB0E9A">
      <w:pPr>
        <w:spacing w:after="0" w:line="240" w:lineRule="auto"/>
      </w:pPr>
      <w:r>
        <w:separator/>
      </w:r>
    </w:p>
  </w:footnote>
  <w:footnote w:type="continuationSeparator" w:id="0">
    <w:p w14:paraId="0EC5EB11" w14:textId="77777777" w:rsidR="00A936ED" w:rsidRDefault="00A936ED" w:rsidP="00EB0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193B" w14:textId="3A7D3C8A" w:rsidR="00706DCD" w:rsidRPr="00706DCD" w:rsidRDefault="00706DCD" w:rsidP="00706DCD">
    <w:pPr>
      <w:pStyle w:val="Cabealho"/>
      <w:jc w:val="both"/>
    </w:pPr>
    <w:r w:rsidRPr="00706DCD">
      <w:rPr>
        <w:noProof/>
      </w:rPr>
      <w:drawing>
        <wp:anchor distT="0" distB="0" distL="114300" distR="114300" simplePos="0" relativeHeight="251658240" behindDoc="1" locked="0" layoutInCell="1" allowOverlap="1" wp14:anchorId="3CD1CFCF" wp14:editId="79F016C9">
          <wp:simplePos x="0" y="0"/>
          <wp:positionH relativeFrom="column">
            <wp:posOffset>-1080135</wp:posOffset>
          </wp:positionH>
          <wp:positionV relativeFrom="paragraph">
            <wp:posOffset>-441960</wp:posOffset>
          </wp:positionV>
          <wp:extent cx="7538762" cy="10660380"/>
          <wp:effectExtent l="0" t="0" r="5080" b="7620"/>
          <wp:wrapNone/>
          <wp:docPr id="12649873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579" cy="10674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956CEB" w14:textId="42430F1F" w:rsidR="00EB0E9A" w:rsidRDefault="00EB0E9A" w:rsidP="00EB0E9A">
    <w:pPr>
      <w:pStyle w:val="Cabealho"/>
      <w:jc w:val="both"/>
    </w:pPr>
  </w:p>
  <w:p w14:paraId="4C5EF2E6" w14:textId="18052B82" w:rsidR="00EB0E9A" w:rsidRDefault="00EB0E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3516"/>
    <w:multiLevelType w:val="hybridMultilevel"/>
    <w:tmpl w:val="48E010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12668"/>
    <w:multiLevelType w:val="hybridMultilevel"/>
    <w:tmpl w:val="55565D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960DB"/>
    <w:multiLevelType w:val="hybridMultilevel"/>
    <w:tmpl w:val="E26E1B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C74D4"/>
    <w:multiLevelType w:val="hybridMultilevel"/>
    <w:tmpl w:val="71C280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275ED"/>
    <w:multiLevelType w:val="hybridMultilevel"/>
    <w:tmpl w:val="75D040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E33A6"/>
    <w:multiLevelType w:val="hybridMultilevel"/>
    <w:tmpl w:val="125229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F7179"/>
    <w:multiLevelType w:val="hybridMultilevel"/>
    <w:tmpl w:val="F1F03A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E1E95"/>
    <w:multiLevelType w:val="hybridMultilevel"/>
    <w:tmpl w:val="27DC7E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217FC"/>
    <w:multiLevelType w:val="hybridMultilevel"/>
    <w:tmpl w:val="76EA84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8A18EC"/>
    <w:multiLevelType w:val="hybridMultilevel"/>
    <w:tmpl w:val="358C8E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752182">
    <w:abstractNumId w:val="4"/>
  </w:num>
  <w:num w:numId="2" w16cid:durableId="1295410299">
    <w:abstractNumId w:val="9"/>
  </w:num>
  <w:num w:numId="3" w16cid:durableId="293486930">
    <w:abstractNumId w:val="3"/>
  </w:num>
  <w:num w:numId="4" w16cid:durableId="1277642012">
    <w:abstractNumId w:val="7"/>
  </w:num>
  <w:num w:numId="5" w16cid:durableId="2145849094">
    <w:abstractNumId w:val="5"/>
  </w:num>
  <w:num w:numId="6" w16cid:durableId="336732690">
    <w:abstractNumId w:val="8"/>
  </w:num>
  <w:num w:numId="7" w16cid:durableId="965620925">
    <w:abstractNumId w:val="2"/>
  </w:num>
  <w:num w:numId="8" w16cid:durableId="767191164">
    <w:abstractNumId w:val="1"/>
  </w:num>
  <w:num w:numId="9" w16cid:durableId="1826433089">
    <w:abstractNumId w:val="6"/>
  </w:num>
  <w:num w:numId="10" w16cid:durableId="588775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9A"/>
    <w:rsid w:val="00000E83"/>
    <w:rsid w:val="00035731"/>
    <w:rsid w:val="00036903"/>
    <w:rsid w:val="00036A0F"/>
    <w:rsid w:val="0006194B"/>
    <w:rsid w:val="00080129"/>
    <w:rsid w:val="000922BD"/>
    <w:rsid w:val="00092C77"/>
    <w:rsid w:val="000C0141"/>
    <w:rsid w:val="000C6E3B"/>
    <w:rsid w:val="000E5468"/>
    <w:rsid w:val="00110FFF"/>
    <w:rsid w:val="00113F61"/>
    <w:rsid w:val="00116D65"/>
    <w:rsid w:val="00122E09"/>
    <w:rsid w:val="0016373A"/>
    <w:rsid w:val="00164FA6"/>
    <w:rsid w:val="00172FBD"/>
    <w:rsid w:val="00187CA1"/>
    <w:rsid w:val="001A2CBC"/>
    <w:rsid w:val="001E23C3"/>
    <w:rsid w:val="001F34BD"/>
    <w:rsid w:val="00205A66"/>
    <w:rsid w:val="00215C1C"/>
    <w:rsid w:val="002203F9"/>
    <w:rsid w:val="00243E8A"/>
    <w:rsid w:val="00246583"/>
    <w:rsid w:val="002615BE"/>
    <w:rsid w:val="0026387C"/>
    <w:rsid w:val="00266E14"/>
    <w:rsid w:val="0029003E"/>
    <w:rsid w:val="0029431A"/>
    <w:rsid w:val="002C0EB4"/>
    <w:rsid w:val="002C557A"/>
    <w:rsid w:val="002D56E4"/>
    <w:rsid w:val="00317DA6"/>
    <w:rsid w:val="00381AD4"/>
    <w:rsid w:val="003946F6"/>
    <w:rsid w:val="00396533"/>
    <w:rsid w:val="003B7712"/>
    <w:rsid w:val="003D32A3"/>
    <w:rsid w:val="003F3A11"/>
    <w:rsid w:val="003F5B3A"/>
    <w:rsid w:val="00403816"/>
    <w:rsid w:val="00406D66"/>
    <w:rsid w:val="00424CF3"/>
    <w:rsid w:val="004B4402"/>
    <w:rsid w:val="004D23C3"/>
    <w:rsid w:val="004D7FB1"/>
    <w:rsid w:val="004E5682"/>
    <w:rsid w:val="004F25D8"/>
    <w:rsid w:val="00521C2A"/>
    <w:rsid w:val="005235B1"/>
    <w:rsid w:val="00541A5D"/>
    <w:rsid w:val="005B271D"/>
    <w:rsid w:val="005B32CD"/>
    <w:rsid w:val="005D5A8A"/>
    <w:rsid w:val="005D668F"/>
    <w:rsid w:val="006053A0"/>
    <w:rsid w:val="00611B6D"/>
    <w:rsid w:val="00613FF8"/>
    <w:rsid w:val="0061707F"/>
    <w:rsid w:val="00625987"/>
    <w:rsid w:val="006852EF"/>
    <w:rsid w:val="006C3B87"/>
    <w:rsid w:val="006D13AB"/>
    <w:rsid w:val="006E3907"/>
    <w:rsid w:val="00706DCD"/>
    <w:rsid w:val="00737922"/>
    <w:rsid w:val="007400F1"/>
    <w:rsid w:val="0074033A"/>
    <w:rsid w:val="007714FA"/>
    <w:rsid w:val="00771906"/>
    <w:rsid w:val="007876E1"/>
    <w:rsid w:val="00793D14"/>
    <w:rsid w:val="007A3E89"/>
    <w:rsid w:val="007A496D"/>
    <w:rsid w:val="007A4AD4"/>
    <w:rsid w:val="007B5C2E"/>
    <w:rsid w:val="007C5E1E"/>
    <w:rsid w:val="008046DA"/>
    <w:rsid w:val="00805C7B"/>
    <w:rsid w:val="00822135"/>
    <w:rsid w:val="00841BFB"/>
    <w:rsid w:val="008755BC"/>
    <w:rsid w:val="008A5B2A"/>
    <w:rsid w:val="008A66AF"/>
    <w:rsid w:val="008C18D3"/>
    <w:rsid w:val="008C5C58"/>
    <w:rsid w:val="008D4FD9"/>
    <w:rsid w:val="00904D1D"/>
    <w:rsid w:val="00931588"/>
    <w:rsid w:val="0095099B"/>
    <w:rsid w:val="00962B5F"/>
    <w:rsid w:val="009B7DEB"/>
    <w:rsid w:val="009C2E1D"/>
    <w:rsid w:val="009E090B"/>
    <w:rsid w:val="009E0EDD"/>
    <w:rsid w:val="009E3B66"/>
    <w:rsid w:val="009E7A3E"/>
    <w:rsid w:val="00A220FC"/>
    <w:rsid w:val="00A452AB"/>
    <w:rsid w:val="00A50C7D"/>
    <w:rsid w:val="00A5469A"/>
    <w:rsid w:val="00A72268"/>
    <w:rsid w:val="00A87D0F"/>
    <w:rsid w:val="00A936ED"/>
    <w:rsid w:val="00AC188A"/>
    <w:rsid w:val="00AD342C"/>
    <w:rsid w:val="00AE48A5"/>
    <w:rsid w:val="00B27617"/>
    <w:rsid w:val="00B30E2A"/>
    <w:rsid w:val="00BB680D"/>
    <w:rsid w:val="00BC00B8"/>
    <w:rsid w:val="00BC50BB"/>
    <w:rsid w:val="00BD1DF9"/>
    <w:rsid w:val="00C13939"/>
    <w:rsid w:val="00C21F91"/>
    <w:rsid w:val="00C36FE3"/>
    <w:rsid w:val="00C43787"/>
    <w:rsid w:val="00C53E59"/>
    <w:rsid w:val="00CA0A66"/>
    <w:rsid w:val="00CB623C"/>
    <w:rsid w:val="00CE2C96"/>
    <w:rsid w:val="00D017FE"/>
    <w:rsid w:val="00D26D30"/>
    <w:rsid w:val="00D314EE"/>
    <w:rsid w:val="00D4776D"/>
    <w:rsid w:val="00D842B8"/>
    <w:rsid w:val="00D87109"/>
    <w:rsid w:val="00D90FE6"/>
    <w:rsid w:val="00D97B7F"/>
    <w:rsid w:val="00DA35F9"/>
    <w:rsid w:val="00DC4BF7"/>
    <w:rsid w:val="00DD4550"/>
    <w:rsid w:val="00DF5489"/>
    <w:rsid w:val="00E158F8"/>
    <w:rsid w:val="00E173EB"/>
    <w:rsid w:val="00E2076D"/>
    <w:rsid w:val="00E26C96"/>
    <w:rsid w:val="00E279DA"/>
    <w:rsid w:val="00E37B76"/>
    <w:rsid w:val="00E76A95"/>
    <w:rsid w:val="00EA1C19"/>
    <w:rsid w:val="00EB0E9A"/>
    <w:rsid w:val="00EC7CE9"/>
    <w:rsid w:val="00ED261C"/>
    <w:rsid w:val="00ED49DA"/>
    <w:rsid w:val="00EF04F6"/>
    <w:rsid w:val="00F027C0"/>
    <w:rsid w:val="00F032F4"/>
    <w:rsid w:val="00F33ECC"/>
    <w:rsid w:val="00F40E1E"/>
    <w:rsid w:val="00F44FF3"/>
    <w:rsid w:val="00F561C5"/>
    <w:rsid w:val="00F9268C"/>
    <w:rsid w:val="00FA775B"/>
    <w:rsid w:val="00FB1FCF"/>
    <w:rsid w:val="00FE57B2"/>
    <w:rsid w:val="00FE741D"/>
    <w:rsid w:val="00FF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19EA8"/>
  <w15:chartTrackingRefBased/>
  <w15:docId w15:val="{E8225064-A6FA-4E9C-9F2E-D2390761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0E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0E9A"/>
  </w:style>
  <w:style w:type="paragraph" w:styleId="Rodap">
    <w:name w:val="footer"/>
    <w:basedOn w:val="Normal"/>
    <w:link w:val="RodapChar"/>
    <w:uiPriority w:val="99"/>
    <w:unhideWhenUsed/>
    <w:rsid w:val="00EB0E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0E9A"/>
  </w:style>
  <w:style w:type="paragraph" w:styleId="NormalWeb">
    <w:name w:val="Normal (Web)"/>
    <w:basedOn w:val="Normal"/>
    <w:uiPriority w:val="99"/>
    <w:semiHidden/>
    <w:unhideWhenUsed/>
    <w:rsid w:val="00263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6387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387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C557A"/>
    <w:pPr>
      <w:ind w:left="720"/>
      <w:contextualSpacing/>
    </w:pPr>
  </w:style>
  <w:style w:type="paragraph" w:styleId="Reviso">
    <w:name w:val="Revision"/>
    <w:hidden/>
    <w:uiPriority w:val="99"/>
    <w:semiHidden/>
    <w:rsid w:val="007379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7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lecom@fundacao1demaio.org.b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erandolideres.fundacao1demaio.org.b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2d88cc-7567-4c3e-b2c5-0dad7e0ae499">
      <Terms xmlns="http://schemas.microsoft.com/office/infopath/2007/PartnerControls"/>
    </lcf76f155ced4ddcb4097134ff3c332f>
    <TaxCatchAll xmlns="dfdd9d5f-1846-400c-b08a-6bf79b3213a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045A93F7D38F4BB41D2FE39864A190" ma:contentTypeVersion="15" ma:contentTypeDescription="Crie um novo documento." ma:contentTypeScope="" ma:versionID="4c8dc099ce5b7d7bbb02b3edca46af43">
  <xsd:schema xmlns:xsd="http://www.w3.org/2001/XMLSchema" xmlns:xs="http://www.w3.org/2001/XMLSchema" xmlns:p="http://schemas.microsoft.com/office/2006/metadata/properties" xmlns:ns2="e72d88cc-7567-4c3e-b2c5-0dad7e0ae499" xmlns:ns3="dfdd9d5f-1846-400c-b08a-6bf79b3213ab" targetNamespace="http://schemas.microsoft.com/office/2006/metadata/properties" ma:root="true" ma:fieldsID="f83e9a77f9faf142b00225b98f54f25b" ns2:_="" ns3:_="">
    <xsd:import namespace="e72d88cc-7567-4c3e-b2c5-0dad7e0ae499"/>
    <xsd:import namespace="dfdd9d5f-1846-400c-b08a-6bf79b321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d88cc-7567-4c3e-b2c5-0dad7e0ae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ff2f4f5e-bbe6-412f-a346-34b05e5a6b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d9d5f-1846-400c-b08a-6bf79b3213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83b30e-10c7-49bc-9466-2aaea0859d98}" ma:internalName="TaxCatchAll" ma:showField="CatchAllData" ma:web="dfdd9d5f-1846-400c-b08a-6bf79b321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E1D28B-593A-438B-B698-4FDB5AF10478}">
  <ds:schemaRefs>
    <ds:schemaRef ds:uri="http://schemas.microsoft.com/office/2006/metadata/properties"/>
    <ds:schemaRef ds:uri="http://schemas.microsoft.com/office/infopath/2007/PartnerControls"/>
    <ds:schemaRef ds:uri="e72d88cc-7567-4c3e-b2c5-0dad7e0ae499"/>
    <ds:schemaRef ds:uri="dfdd9d5f-1846-400c-b08a-6bf79b3213ab"/>
  </ds:schemaRefs>
</ds:datastoreItem>
</file>

<file path=customXml/itemProps2.xml><?xml version="1.0" encoding="utf-8"?>
<ds:datastoreItem xmlns:ds="http://schemas.openxmlformats.org/officeDocument/2006/customXml" ds:itemID="{C44388AA-10A7-4FAF-9241-FCE2320339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9B4541-602D-450F-8D9A-0E1BA5619A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EDBDAF-2C9C-4D9C-8FDB-9E58DB6DD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d88cc-7567-4c3e-b2c5-0dad7e0ae499"/>
    <ds:schemaRef ds:uri="dfdd9d5f-1846-400c-b08a-6bf79b321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956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Gavino</dc:creator>
  <cp:keywords/>
  <dc:description/>
  <cp:lastModifiedBy>Carolina Gavino</cp:lastModifiedBy>
  <cp:revision>2</cp:revision>
  <cp:lastPrinted>2025-08-18T14:00:00Z</cp:lastPrinted>
  <dcterms:created xsi:type="dcterms:W3CDTF">2025-10-29T17:15:00Z</dcterms:created>
  <dcterms:modified xsi:type="dcterms:W3CDTF">2025-10-29T17:15:00Z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0x010100BA045A93F7D38F4BB41D2FE39864A190</vt:lpwstr>
  </property>
  <property fmtid="{D5CDD505-2E9C-101B-9397-08002B2CF9AE}" pid="3" name="MediaServiceImageTags">
    <vt:lpwstr/>
  </property>
</Properties>
</file>